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97" w:rsidRPr="0074262C" w:rsidRDefault="00BB24EE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 xml:space="preserve">Суд аппарати </w:t>
      </w:r>
      <w:r w:rsidR="00DE7DF7"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>ходимларини аттестациядан ўтказиш ва мансаб даражасини бериш бўйича саволлар тўплам</w:t>
      </w:r>
      <w:r w:rsidR="00A44CD7" w:rsidRPr="0074262C"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  <w:t>и</w:t>
      </w:r>
    </w:p>
    <w:p w:rsidR="007C6D96" w:rsidRPr="0074262C" w:rsidRDefault="007C6D96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8"/>
          <w:szCs w:val="28"/>
          <w:lang w:val="uz-Cyrl-UZ"/>
        </w:rPr>
      </w:pPr>
    </w:p>
    <w:p w:rsidR="00DE712D" w:rsidRPr="0074262C" w:rsidRDefault="00DE712D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ЎЗБЕКИСТОН РЕСПУБЛИКАСИ КОНСТИТУЦИЯСИ </w:t>
      </w:r>
    </w:p>
    <w:p w:rsidR="004604F1" w:rsidRPr="0074262C" w:rsidRDefault="006B2ECA" w:rsidP="00141F2F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>ЮЗАСИДАН САВОЛЛАР</w:t>
      </w:r>
    </w:p>
    <w:p w:rsidR="00DE712D" w:rsidRPr="0074262C" w:rsidRDefault="00DE712D" w:rsidP="00141F2F">
      <w:pPr>
        <w:spacing w:after="0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суверенитети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Халқ ҳокимиятчилиги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 ва қонуннинг устунлиги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Ташқи сиёсат принципининг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иқтисодий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ижтимоий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сиёсий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бурчларингизни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шахсий ҳуқуқ ва эркинликларингизни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маданий ва экологик ҳуқуқларингизни сананг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Фуқаролик жамияти институтлари тушунчаси, турлари ва фаолиятининг асосий йўналишларини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оила, болалар ва ёшларга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Мажлиси Қонунчилик палатасининг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Ўзбекистон Республикаси Олий Мажлиси Сенатининг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Президентининг ҳуқуқий мақоми ҳамда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Вазирлар Маҳкамасининг ҳуқуқий мақоми, таркиб топиши ва ваколатларини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маҳаллий давлат ҳокимияти асослари, фуқароларнинг ўзини ўзи бошқариш органлари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сайлов тизимини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суд ҳокимияти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молия, пул ва банк тизимига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прокуратура фаолиятига оид нормаларнинг мазм</w:t>
      </w:r>
      <w:r w:rsidR="00D85EC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ун-моҳиятини тушунтириб беринг.</w:t>
      </w:r>
    </w:p>
    <w:p w:rsidR="00D85EC6" w:rsidRPr="0074262C" w:rsidRDefault="00D85EC6" w:rsidP="00377743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Конституцияда белгиланган адвокатура фаолиятига оид нормаларнинг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Республикасида референдум ўтказиш тартиби ва асосларини тушунтириб беринг.</w:t>
      </w:r>
    </w:p>
    <w:p w:rsidR="00093877" w:rsidRPr="0074262C" w:rsidRDefault="00093877" w:rsidP="00377743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Конституциясини ўзгартириш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2023 йил 30 апрель куни ўтказилган Ўзбекистон Республикаси референдумида умумхалқ овози билан қабул қилинган Конституция билан илгари амалда бўлган Конституция ўртасидаги энг муҳим бўлган 1</w:t>
      </w:r>
      <w:r w:rsidR="00DC2EBA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0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та ўзгаришни сананг.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2023 йил 30 апрель куни ўтказилган Ўзбекистон Республикаси референдумида умумхалқ овози билан қабул қилинган янги Конституцияда фуқаролар ва тадбиркорлик субъектларига қандай янги имкониятлар ҳамда ҳуқуқий кафолатлар белгиланди.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2023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23 июндаги “Одил судловни амалга оширишда Ўзбекистон Республикаси Конституцияси нормаларини тўғридан-тўғри қўллашнинг айрим масалалари тўғрисида”ги 16-сонли Қарорининг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Конституцияда белгиланган фуқаролик масалаларига оид нормаларнинг мазмун-моҳиятини тушунтириб беринг. </w:t>
      </w:r>
    </w:p>
    <w:p w:rsidR="00480DD6" w:rsidRPr="0074262C" w:rsidRDefault="00DE712D" w:rsidP="00480DD6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Конституцияда белгиланган инсон ҳамда фуқароларнинг ҳуқуқ ва эркинликлари кафолатларига оид нормаларнинг мазмун-моҳиятини тушунтириб беринг.</w:t>
      </w:r>
    </w:p>
    <w:p w:rsidR="00891763" w:rsidRPr="0074262C" w:rsidRDefault="00DE712D" w:rsidP="00480DD6">
      <w:pPr>
        <w:pStyle w:val="a3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Президентининг 202</w:t>
      </w:r>
      <w:r w:rsidR="00D32C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6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йил </w:t>
      </w:r>
      <w:r w:rsidR="00D32C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16 феврал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даги “</w:t>
      </w:r>
      <w:r w:rsidR="0003601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Мамлакат тараққиётининг 2030 йилгача мўлжалланган устувор йўналишлари доирасида ислоҳотларни изчил давом эттириш ва янги босқичга олиб чиқишнинг қўшимча чора-тадбирлари тўғрисида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”ги ПФ-</w:t>
      </w:r>
      <w:r w:rsidR="0003601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21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-сонли Фармонида белгиланган асосий </w:t>
      </w:r>
      <w:r w:rsidR="00480DD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мақсад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ларни сананг</w:t>
      </w:r>
      <w:r w:rsidR="00480DD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="0089176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суд-ҳуқуқ соҳасида амалга оширилиши белгиланган вазифаларнинг мазмун-моҳиятини тушунтиринг.</w:t>
      </w:r>
    </w:p>
    <w:p w:rsidR="004604F1" w:rsidRDefault="004604F1" w:rsidP="008917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8917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4604F1" w:rsidRPr="0074262C" w:rsidRDefault="006B2ECA" w:rsidP="004604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СУД ХОДИМЛАРИНИНГ ИШ ЮРИТИШ ВА МАНСАБ ЙЎРИҚНОМАСИ </w:t>
      </w:r>
      <w:r w:rsidR="00896BE1"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 xml:space="preserve">БЎЙИЧА ҲАМДА РАҚАМЛАШТИРИШГА ОИД </w:t>
      </w:r>
      <w:r w:rsidRPr="0074262C">
        <w:rPr>
          <w:rFonts w:ascii="Times New Roman" w:hAnsi="Times New Roman" w:cs="Times New Roman"/>
          <w:b/>
          <w:bCs/>
          <w:noProof/>
          <w:spacing w:val="-4"/>
          <w:sz w:val="24"/>
          <w:szCs w:val="28"/>
          <w:lang w:val="uz-Cyrl-UZ"/>
        </w:rPr>
        <w:t>САВОЛЛАР</w:t>
      </w:r>
    </w:p>
    <w:p w:rsidR="004604F1" w:rsidRPr="0074262C" w:rsidRDefault="004604F1" w:rsidP="004604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12D" w:rsidRDefault="00DE712D" w:rsidP="001C2B0C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ҳужжатларни қабул қилиш ва рўйхатга олиш тартибини тушунтириб беринг.</w:t>
      </w:r>
    </w:p>
    <w:p w:rsidR="00154428" w:rsidRPr="00154428" w:rsidRDefault="00154428" w:rsidP="00101BF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Президентининг 2020 йил 3 сентябрдаги </w:t>
      </w: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ПҚ-4818-сон Қарори мазмун моҳиятини айтиб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ҳужжатларни қайд этиш ва ҳисобга олиш тартибини тушунтириб беринг.</w:t>
      </w:r>
    </w:p>
    <w:p w:rsidR="00154428" w:rsidRPr="00154428" w:rsidRDefault="00154428" w:rsidP="005C1BA3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Президентининг 2025 йил 21 августдаги </w:t>
      </w: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ПФ-140-сон Фармони мазмун моҳиятини айтиб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бўлган ҳужжатларни тузиш ва расмийлаштириш тартибини тушунтириб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Сўнгги йилларда судлар фаолиятида замонавий технологияларни кенг жорий этиш бўйича амалга оширилган тадбирлар ҳақида тушунча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ҳужжатларда қандай</w:t>
      </w:r>
      <w:r w:rsidR="0069780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реквизитлар бўлиши лозим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Судлар томонидан фуқаролар ва тадбиркорларга кўрсатиладиган интерактив хизматлар турини кенгайтириш бўйича амалга оширилаётган ишларни тушунтириб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билан боғлиқ ҳужжатларни юбориш учун расмийлаштириш тартибини тушунтириб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Махсус ахборот дастурларини жорий этиш орқали судьялар ҳамжамияти органлари фаолиятининг очиқлиги ва шаффофлигини таъминлаш нималардан иборат.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тасдиқлаш тартибини тушунтириб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Судлар фаолиятига жорий этилган ягона корпоратив тармоқнинг афзалликлари нималардан иборат.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ва ҳужжатлардан нусха бериш тартибини тушунтириб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Олий суднинг ягона электрон тўлов тизимини ишлаш тартиби ва самарадорлигини айтиб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Даъво аризаси, шикоятни қабул қилишни рад этиш ва қайтариш ҳақидаги ҳужжатларни расмийлаштириш ҳамда ҳисобга олиш тартибини тушу</w:t>
      </w:r>
      <w:r w:rsidR="00697803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Олий суднинг интерактив хизматлар порталини жорий этишдан кўзланган мақсад ва интерактив хизмат турлари ҳақида тушунча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 судлов ҳайъатларида биринчи инстанция суди тариқасида кўриш учун тайёрлаш ва тайинлаш тартибини тушунтириб беринг.</w:t>
      </w:r>
    </w:p>
    <w:p w:rsidR="00154428" w:rsidRPr="0074262C" w:rsidRDefault="00154428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Судлар фаолиятига ахборот тизимлари ва сунъий интеллект технологияларини жорий этишдан кўзланган мақсадлар ҳақида маълумот беринг</w:t>
      </w: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қарорлари устидан апелляция, кассация шикояти билан иш юрит</w:t>
      </w:r>
      <w:r w:rsid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тартибини тушунтириб беринг.</w:t>
      </w:r>
    </w:p>
    <w:p w:rsidR="00154428" w:rsidRPr="0074262C" w:rsidRDefault="00154428" w:rsidP="00154428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суди ва қуйи судларда Интернет тармоғи ва ТАС-ИХ тармоғидан фойдаланиш тартибини тушунтириб беринг.</w:t>
      </w:r>
    </w:p>
    <w:p w:rsidR="00DE712D" w:rsidRDefault="00DE712D" w:rsidP="009F2B5F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 кўрилганидан сўнг уларни расмийлаштириш</w:t>
      </w:r>
      <w:r w:rsidR="0081700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81700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уд ҳужжатларини ижрога қаратиш тартибини тушунтириб беринг.</w:t>
      </w:r>
    </w:p>
    <w:p w:rsidR="00D06E30" w:rsidRPr="0074262C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Олий суди ва қуйи судларида компютер ва офис ускуналаридан фойдаланиш тўғрисидаги Низомга кўра ишга киришишдан аввал амал қилиш лозим бўлган хавфсизлик талабларини тушунтириб беринг.</w:t>
      </w:r>
    </w:p>
    <w:p w:rsidR="00DE712D" w:rsidRDefault="00DE712D" w:rsidP="00F94A34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Жисмоний шахслар ва юридик шахслар вакилларини қабул қилиш тартибини</w:t>
      </w:r>
      <w:r w:rsidR="00F94A3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ҳамда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F94A3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исмоний ва юридик шахслар мурожаатларини қайд қилиш ва кўриб чиқиш тартибини тушунтириб беринг.</w:t>
      </w:r>
    </w:p>
    <w:p w:rsidR="00D06E30" w:rsidRPr="0074262C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рақамли имзо нима ва ундан фойдаланиш соҳасидаги муносабатлар қайси норматив ҳужжат билан тартибга солинади?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Норматив-ҳуқуқий ҳужжатларнинг ҳисобини юритиш тартибини тушунтириб беринг.</w:t>
      </w:r>
    </w:p>
    <w:p w:rsidR="00D06E30" w:rsidRPr="0074262C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айланиши нима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Муҳр ва штамплардан фойдаланиш, уларни сақлаш, ҳисобини юритиш ҳамда улардан фойдаланиш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Фуқароларни судларда кўрилаётган ишлар ҳақидаги маълумотлар билан электрон табло (монитор)лар орқали таништириб бориш тартибини тушунтириб беринг.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Расмий бланкаларни тузиш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Судларга масофадан туриб мурожаат қилиш, суд мажлисларида видеоконференцалоқа тизимидан фойдаланиб иштирок этиш тартиби ва қайси норматив ҳуқуқий ҳужжат асосида жорий этилганлигини айтиб беринг.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Фойдаланиш доираси чекланган ҳужжатлар билан ишлаш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Ашёвий далиллар билан ишлаш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Топшириқ ва ҳужжатлар ижросини назорат қилиш тартиби, судда рўйхатга олинган доимий назоратдаги ҳужжатлар турларини сананг.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сақлаш ва уларни архивга топшириш тартибини тушунтириб беринг.</w:t>
      </w:r>
    </w:p>
    <w:p w:rsidR="00D06E30" w:rsidRPr="0074262C" w:rsidRDefault="00D06E30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“Yuridik yordam” ахборот тизими билан интеграция мақсади ва вазифалари тўғрисида маълумот беринг.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суриштирув ва тергов органларига тақдим этиш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Иш бўйича тарафларни ишлар билан таништириш тартибини тушунтириб беринг. 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мажлисларини видеоконференцалоқа режимида ўтказиш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юритиш устидан раҳбарий назоратни амалга ошириш тартибини тушунтириб беринг.</w:t>
      </w:r>
    </w:p>
    <w:p w:rsidR="00D06E30" w:rsidRPr="00D06E30" w:rsidRDefault="00D06E30" w:rsidP="00D06E30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D06E30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Электрон ҳужжат нима ва у қандай юридик кучга эга, электрон ҳужжатнинг қоғоз нусхаси бўладими?</w:t>
      </w:r>
    </w:p>
    <w:p w:rsidR="00DE712D" w:rsidRPr="0074262C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Йиғмажилдлар рўйхатини тузиш ва уларни шакллантиришда алоҳида эътибор қаратиш лозим бўлган масалаларни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топшириқлари билан боғлиқ иш юритиш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Телеграмма, телефонограмма ва суд чақирувлари билан боғлиқ бошқа ҳужжатларни расмийлаштириш тартибини тушунтириб беринг.</w:t>
      </w:r>
    </w:p>
    <w:p w:rsidR="008051DE" w:rsidRPr="00154428" w:rsidRDefault="00DE712D" w:rsidP="00BD39F2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56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Хизматга оид ҳужжатларни имзолаш ва келиш</w:t>
      </w:r>
      <w:r w:rsidR="00154428" w:rsidRPr="00154428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тартибини тушунтириб беринг.</w:t>
      </w:r>
    </w:p>
    <w:p w:rsidR="00154428" w:rsidRDefault="00154428">
      <w:pPr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z-Cyrl-UZ"/>
        </w:rPr>
        <w:br w:type="page"/>
      </w: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lastRenderedPageBreak/>
        <w:t>ЖИНОЯТ ИШЛАРИ БЎЙИЧА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12D" w:rsidRPr="0074262C" w:rsidRDefault="00DE712D" w:rsidP="001F291A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кодекси қандай принципл</w:t>
      </w:r>
      <w:r w:rsidR="001F291A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арга асосланади? Жиноят кодекси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принципларининг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Жиноятларни ўз хусусияти ва ижтимоий хавфлилик даражасига кўра таснифланг ҳамда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Айб тушунчаси ва шаклларини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Жиноятга тайёргарлик кўриш ва жиноят содир этишга суиқасд қилишнинг ўзаро ўхшаш ва фарқи хусусиятларини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иштирокчиларининг турлари ва шаклларини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Такроран жиноят содир этиш ҳамда давомли жиноятнинг ўзаро ўхшаш ва фарқли хусусиятларини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Рецидив жиноят тушунчаси ва турларини айтиб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Қилмишнинг жиноийлигини истисно қиладиган ҳолатлар тушунчаси ва турларини айтиб беринг.</w:t>
      </w:r>
    </w:p>
    <w:p w:rsidR="00DE712D" w:rsidRPr="0074262C" w:rsidRDefault="00DE3659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Шахсга қарши жиноятлар, турлари ва жазо тайинлашдаги ўзига хос хусусиятлар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Жазони енгиллаштирувчи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Жазони оғирлаштирувчи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Тамом бўлмаган ва иштирокчиликда содир этилган жиноятлар учун жазо тайинлаш тартиби ва ўзига хос хусусиятларини сананг.</w:t>
      </w:r>
    </w:p>
    <w:p w:rsidR="00DE712D" w:rsidRPr="0074262C" w:rsidRDefault="009F59B4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Тиббий йўсиндаги мажбурлов чоралари тушунчаси ва турларини тушунтиринг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Гумон қилинувчи, айбланувчи ва судланувчининг процессуал мақоми, ҳуқуқ ва мажбуриятларини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Ишда ҳимоячи иштирок этиши шарт бўлган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Фуқаровий даъвогар ва жабрланувчининг процессуал мақоми, ҳуқуқ ва мажбуриятларини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Жиноят процессида иштирок этишга монелик қиладиган ҳолатлар, рад қилиш тартиби ва асосларини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Айблилик тўғрисидаги масалани ҳал қилмай туриб жиноят ишини тугатиш учун асосларини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Вояга етмаган гувоҳ ёки жабрланувчини сўроқ қилишнинг ўзига хос жиҳатларини тушунтириб беринг.</w:t>
      </w:r>
    </w:p>
    <w:p w:rsidR="00DE712D" w:rsidRPr="0074262C" w:rsidRDefault="00E14EE5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Кў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рсатувларни олдиндан мустаҳкамлаб қўйиш тартиби ва асосларини тушунтириб беринг.</w:t>
      </w:r>
    </w:p>
    <w:p w:rsidR="00DE712D" w:rsidRPr="0074262C" w:rsidRDefault="008E3360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 апелляция, кассация ва тафтиш инстанцияларида кўришнинг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мажбурлов чораларини сананг ҳамда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Эҳтиёт чораларининг турлари ва уларнинг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Жиноят иши бўйича дастлабки эшитув ўтказиш тартиби ва асосларини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ҳуқуқбузарлик тушунчаси, маъмурий ҳуқуқбузарликни қасддан ёки эҳтиётсизлик орқасида содир этишнинг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Вояга етмаганларнинг маъмурий ҳуқуқбузарлик учун жавобгарлигининг ўзига хос хусусиятларини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жазо турларини сананг. Асосий ва қўшимча жазо чораларининг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Маъмурий жавобгарликни енгиллаштирувчи ва оғирлаштирувчи ҳолатларни сананг.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Бир неча ҳуқуқбузарликни содир этганлик учун маъмурий жазо қўлланиш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ҳуқуқбузарлик тўғрисидаги ишларни юритишни истисно этувчи ҳолатларни сананг.</w:t>
      </w:r>
    </w:p>
    <w:p w:rsidR="00CD19F2" w:rsidRDefault="00CD19F2" w:rsidP="008E05BD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Default="00141F2F" w:rsidP="008E05BD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ИҚТИСОДИЙ ИШЛАР БЎЙИЧА СУДЛОВ ҲАЙЪАТИГА ОИД</w:t>
      </w:r>
    </w:p>
    <w:p w:rsidR="00CD19F2" w:rsidRPr="00141F2F" w:rsidRDefault="00CD19F2" w:rsidP="00CD19F2">
      <w:pPr>
        <w:tabs>
          <w:tab w:val="left" w:pos="-142"/>
        </w:tabs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Республикасининг Иқтисодий процессуал кодексига асосан иқтисодий судга мурожаат қилиш ҳуқуқи ва мурожаатнинг шаклллари ҳақида айтиб беринг.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Иқтисодий процессуал кодексига асосан иқтисодий судларда юритиладиган суд ҳужжатлари тўғрисида айтиб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Иқтисодий процессуал кодексининг принципларини айтиб беринг.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якка тартибда ва ҳайъатда кўрилиши, ишни кўришда судьянинг такрор иштирок этишига йўл қўйилмаслиги тўғрисида айтиб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Қандай ҳолларда судья рад қилинади, судьяни, ҳайъат таркибидаги бир ёки нечта судьяни, шунингдек бутун суд таркибини рад қилиш тўғрисидаги аризани ким кўриб чиқади?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судг</w:t>
      </w:r>
      <w:r w:rsidR="005B353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 тааллуқлилиги тушунчасини ёрит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Ишларнинг судло</w:t>
      </w:r>
      <w:r w:rsidR="005B353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вга тегишлилиги тушунчасини ёрит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Алоҳида судловга тегишлилик ҳақида гапириб беринг? 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Ишни бир суддан бошқа судга ҳамда бир судьядан бошқа судья иш юритувига ўтказиш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Низонинг предметига нисбатан мустақил талаблар билан арз қилувчи ва мустақил талаблар билан арз қилмайдиган учинчи шахсларнинг бир-биридан фарқини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Вакиллар орқали иш юритиш тартиби ҳамда вакилнинг ваколатларини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топшириқлари ва уларни бажариш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 томонидан ҳуқуқий таъсир чораларини қўллаш тўғрисидаги ишларни кўриб чиқиш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Йўқолган суд ишини ёки ижро ишини юритишни тиклаш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Суднинг иш юритишни тўхтатиб туриш мажбурияти ва иш юритишни тўхтатиб туриш ҳуқуқини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 юритишни тўхтатиб туриш муддатлари ва тўхтатиб туришнинг ҳуқуқий оқибатлари ҳақида гапиринг.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даъво аризаси кўрмасдан қолдирилади?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Иш юритишни тугатиш асослари, тартиби ва оқибатларини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ҳаражатлари қандай тақсимланади?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муддатларни белгилаш ва ҳисоблаш, ўтказиб юбориш оқибатлари ҳамда ўтказиб юборилган муддатларни тиклаш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судларда суд жарималарини солиш асослари ва тартибини тушунтирнг.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Келишув битимини тасдиқлаш тўғрисидаги масалани кўриб чиқиш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Чет давлатлар судларининг ва арбитражларининг ҳал қилув қарорларини тан олиш ва ижрога қаратиш тўғрисидаги ишларни юритиш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ҳужжатларини тафтиш тартибида қайта кўриш бўйича иш юритиш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Апелляция инстанциясида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муҳокамасини кейинга қолдириш асослари ва тартибини тушунтиринг.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Кассация инстанцияси судида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Соддалаштиририлган тартибда иш юритиш ҳақида гапиринг.</w:t>
      </w:r>
    </w:p>
    <w:p w:rsidR="00BE7A6F" w:rsidRPr="0074262C" w:rsidRDefault="00BE7A6F" w:rsidP="00BE7A6F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Қонуний кучга кирган суд ҳужжатларини янги очилган ҳолатлар бўйича қайта кўриш юзасидан иш юритиш тартибини тушунтиринг.</w:t>
      </w:r>
    </w:p>
    <w:p w:rsidR="00DE712D" w:rsidRPr="0074262C" w:rsidRDefault="00DE712D" w:rsidP="00DE712D">
      <w:pPr>
        <w:pStyle w:val="a3"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Иқтисодий судларнинг юридик аҳамиятга эга бўлган фактларни аниқлаш тўғрисидаги ишларни кўриб чиқиш тартибини тушунтиринг.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141F2F" w:rsidRPr="00141F2F" w:rsidRDefault="00141F2F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МАЪМУРИЙ ИШЛАР БЎЙИЧА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 вазифаларини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 принциплари қайсилар, уларнинг маъмурий суд ишларини юритишдаги аҳамиятини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ҳал этиладиган масалалар.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Судга тааллуқлилик ҳамда судловга тегишлиликнинг бир-биридан фарқини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ишда иштирок этувчи шахслар тушунчаси ва уларнинг турларини айтиб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Низонинг предметига нисбатан мустақил талаблар билан арз қилувчи учинчи шахслар ҳамда низонинг предметига нисбатан мустақил талаблар билан арз қилмайдиган учинчи шахсларнинг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вакиллик масалалари қандай ҳал этилади ? Кимлар шартнома бўйича вакил бўла олади ?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Судда вакил бўла олмайдиган шахсларни санаб беринг.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далиллар тушунчаси ва исботлаш масалаларини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Маъмурий суд ишларини юритишда суднинг иш юритишни тўхтатиб туриш мажбурияти ҳамда суднинг иш юритишни тўхтатиб туриш ҳуқуқининг ўзаро ўхшаш ва фарқли жиҳатларини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суд харажатлари. Ишнинг якуни бўйича тарафлар ўртасида суд харажатлари қандай тақсимланади ?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Маъмурий суд ишларини юритишда суд хабарномалари ва чақирувларини юбориш ҳамда тегишли тартибда хабардор қилиш тартибини тушунтириб беринг.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келишув битими тузиш ва уни расмийлаштириш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Маъмурий суд ишларини юритишда процессуал муддатлар. Процессуал муддатларни ўтказиб юбориш оқибатлари.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судга тақдим этиладиган аризанинг шакли ва мазмуни, уни расмийлаштиришга қўйиладиган талабларни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Суднинг ҳал қилув қарори, ажрими қандай таркибий қисмлардан иборат бўлади? Ҳал қилув қарори</w:t>
      </w:r>
      <w:r w:rsidR="005D3A8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ажримнинг мазмунини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Суд мажлиси баённомасини расмийлаштириш тартиби. Баённома юзасидан фикр-мулоҳазалар билдириш тартибини тушунтириб беринг. </w:t>
      </w:r>
    </w:p>
    <w:p w:rsidR="00DE712D" w:rsidRPr="0074262C" w:rsidRDefault="009B2F4A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ишларини юритишда дастлабки ҳимоя чоралари тушунчаси ва турларини тушунтиринг</w:t>
      </w:r>
      <w:r w:rsidR="00DE712D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Апелляция инстанцияси судида иш юритиш тартиби. Суд қарорларини апелляция инстанциясида бекор қилиш ва ўзгартириш асосларини санаб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Кассация инстанцияси судида иш юритиш тартиби. Суд қарорларини кассация инстанциясида бекор қилиш ва ўзгартириш асосларини санаб беринг.</w:t>
      </w:r>
    </w:p>
    <w:p w:rsidR="00312081" w:rsidRPr="0074262C" w:rsidRDefault="00312081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Тафтиш инстанцияси судида иш юритиш тартиби. Суд қарорларини тафтиш инстанциясида бекор қилиш ва ўзгартириш асосларини санаб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Қонуний кучга кирган маъмурий суд ҳужжатларини янги очилган ҳолатлар бўйича қайта кўриш юзасидан иш юритиш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ҳужжатларини ижрога қаратиш, ижро варақасини бериш тартибини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 ишларида ижро иши юритишни тўхтатиб туриш, тугатиш ва тиклаш асосларини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“Маъмурий тартиб-таомиллар тўғрисида”ги Қонунининг маъмурий суд ишларини юритишдаги аҳамиятини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суд амалиётида солиқ қонунчилигини қўллашнинг ўзига хос хусусиятларини ёритинг.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“Давлат божи тўғрисида”ги Қонунида маъмурий судларга тааллуқли бўлган суд харажатларига оид нормаларни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2018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 xml:space="preserve">19 майдаги “Маъмурий ишларни кўришда биринчи инстанция суди томонидан процессуал қонун нормаларини қўллашнинг айрим масалалари тўғрисида”ги </w:t>
      </w:r>
      <w:r w:rsidR="0031208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15-сонли Қарорининг мазмун-моҳиятини тушунтириб беринг.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Ўзбекистон Республикаси Олий суди Пленумининг 2019 йил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 xml:space="preserve">24 декабрдаги “Маъмурий органлар ва улар мансабдор шахсларининг қарорлари,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 xml:space="preserve">ҳаракатлари (ҳаракатсизлиги) устидан шикоят қилиш тўғрисидаги ишларни кўриб чиқиш бўйича суд амалиёти ҳақида”ги 24-сонли Қарорининг мазмун-моҳиятини тушунтириб беринг.  </w:t>
      </w:r>
    </w:p>
    <w:p w:rsidR="00DE712D" w:rsidRPr="0074262C" w:rsidRDefault="00DE712D" w:rsidP="00DE712D">
      <w:pPr>
        <w:pStyle w:val="a3"/>
        <w:numPr>
          <w:ilvl w:val="0"/>
          <w:numId w:val="1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Маъмурий судлар томонидан суд амалиётида маҳаллий давлат ҳокимияти органлири мансабдор шахсларининг қарорларини ҳақиқий эмас деб топиш ҳамда ҳаракат (ҳаракатсизлиги)ни қонунга хилоф деб топишга оид ишларни кўриш</w:t>
      </w:r>
      <w:r w:rsidR="00DD496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 қўлланиладиган норматив-ҳуқуқий ҳужжатларни қайсилар, уларнинг мазмун-моҳиятини тушунтиринг ва мисоллар келтиринг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. </w:t>
      </w:r>
    </w:p>
    <w:p w:rsidR="000F081A" w:rsidRDefault="000F081A" w:rsidP="00141F2F">
      <w:pPr>
        <w:tabs>
          <w:tab w:val="left" w:pos="-142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141F2F" w:rsidRPr="00141F2F" w:rsidRDefault="00141F2F" w:rsidP="00141F2F">
      <w:pPr>
        <w:tabs>
          <w:tab w:val="left" w:pos="-142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CD19F2" w:rsidRPr="0074262C" w:rsidRDefault="00CD19F2" w:rsidP="00CD19F2">
      <w:pPr>
        <w:tabs>
          <w:tab w:val="left" w:pos="-142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ФУҚАРОЛИК ИШЛАР</w:t>
      </w:r>
      <w:r w:rsidR="00454E39"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>И</w:t>
      </w: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z-Cyrl-UZ" w:eastAsia="ru-RU"/>
        </w:rPr>
        <w:t xml:space="preserve"> БЎЙИЧА</w:t>
      </w:r>
      <w:r w:rsidRPr="0074262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СУДЛОВ ҲАЙЪАТИГА ОИД</w:t>
      </w:r>
    </w:p>
    <w:p w:rsidR="00CD19F2" w:rsidRPr="00141F2F" w:rsidRDefault="00CD19F2" w:rsidP="00141F2F">
      <w:pPr>
        <w:tabs>
          <w:tab w:val="left" w:pos="-142"/>
        </w:tabs>
        <w:spacing w:after="0"/>
        <w:ind w:left="-284" w:firstLine="567"/>
        <w:rPr>
          <w:rFonts w:ascii="Times New Roman" w:hAnsi="Times New Roman" w:cs="Times New Roman"/>
          <w:spacing w:val="-4"/>
          <w:sz w:val="28"/>
          <w:lang w:val="uz-Cyrl-UZ"/>
        </w:rPr>
      </w:pP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процессуал ҳуқуқий ворисликка йўл қўйил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ади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?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Никоҳни бекор қилиш тўғрисидаги иш билан бирга кўриб чиқилиши мумкин бўлмаган низолар</w:t>
      </w:r>
      <w:r w:rsidR="005F2000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қайсилар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9E7D2B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Фуқаролик суд ишларини юритиш принципларини сананг 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Никоҳдан суд тартибида ва фуқаролик ҳолати далолатномаларини қайд этиш органларида ажратиш 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асосларини тушунтириб беринг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Фуқаролик ишларининг судловга тааллуқлилиги ва судловга тегишлилиги ҳақида гапиринг.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Фуқаролик суд ишларини юритишда ишда иштирок этувчи шахслар, уларнинг ҳуқуқ ва мажбуриятлари.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Даъвони таъминлаш асослари ва чоралари, уни кўриб чиқиш тартиби</w:t>
      </w:r>
      <w:r w:rsidR="005A7511"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ни тушунтиринг</w:t>
      </w:r>
      <w:r w:rsidRPr="0074262C">
        <w:rPr>
          <w:rFonts w:ascii="Times New Roman" w:hAnsi="Times New Roman" w:cs="Times New Roman"/>
          <w:bCs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муддатлар, уларни ҳисоблаш тартиби, муддатни ўтказиб юбориш оқибатлари.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Апелляция инстанцияси судининг ваколатларини айтиб беринг? 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Моддий ҳуқуқ нормаларининг бузилиши ёки нотўғри қўлланилиши нима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лар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дан иборат</w:t>
      </w:r>
      <w:r w:rsidR="005A7511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? </w:t>
      </w:r>
    </w:p>
    <w:p w:rsidR="00CD19F2" w:rsidRPr="0074262C" w:rsidRDefault="005A7511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Фуқаролик ишларини кўришда кимлар судда вакиллик қилиши мумкин эмас 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Алоҳида тартибда кўриладиган ишларнинг турларини сананг.</w:t>
      </w:r>
    </w:p>
    <w:p w:rsidR="00CD19F2" w:rsidRPr="0074262C" w:rsidRDefault="00D8742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Процессуал мажбурлов чораларининг турларини сананг ва мазмун-моҳиятини тушунтириб беринг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Сиртдан иш юритиш тартиби билан соддалаштирилган иш юритиш тартибининг фарқини 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тушунтиринг</w:t>
      </w:r>
      <w:r w:rsidR="00F958DE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Далиллар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тушунчаси ва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алилларга баҳо бериш</w:t>
      </w:r>
      <w:r w:rsidR="00B441D7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 эътибор қаратиш лозим бўлган масалаларни тушунтиринг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Меҳнат шартномасини бекор қилиш асослари</w:t>
      </w:r>
      <w:r w:rsidR="003526F6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қайсилар 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?</w:t>
      </w:r>
    </w:p>
    <w:p w:rsidR="00CD19F2" w:rsidRPr="0074262C" w:rsidRDefault="003526F6" w:rsidP="003526F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Фуқаролик ишларини суд муҳокамасига тайёрлаш вазифалари ва муддатларини тушунтиринг</w:t>
      </w:r>
      <w:r w:rsidR="00F958DE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Никоҳни ҳақиқий эмас деб топиш асослари ва унинг оқибатлари?</w:t>
      </w:r>
    </w:p>
    <w:p w:rsidR="00CD19F2" w:rsidRPr="0074262C" w:rsidRDefault="00101104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мажлиси баённомасига қўйилган талаблар, суд мажлиси баённомасига нисбатан фикр-мулоҳазалар билдириш ҳуқуқи ва муддатлари 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Оталикни суд тартибида белгилаш ва от</w:t>
      </w:r>
      <w:r w:rsidR="00DC08D0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аликка эътироз билдириш тартибини тушунтиринг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Фарзандликка олиш ва фарзандликка олишни бекор қилиш тартиби.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Фуқаролик ҳуқуқ лаёқати ва муомала лаёқати тушунчаларини ёритиб беринг.</w:t>
      </w:r>
    </w:p>
    <w:p w:rsidR="00CD19F2" w:rsidRPr="0074262C" w:rsidRDefault="009910EA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Тафтиш инстанцияси судида иш юритиш тартиби.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Вакиллик ва ишончнома тушунчаларини ёритиб беринг.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Шартнома тузиш, ўзгартириш ва бекор қилиш тартиби ҳақида гапиринг?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Мероснинг очилиши, меросҳўрлар таркиби ҳақида гапиринг.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Мол-мулкни эгасиз деб топиш тартиби ва асослари.</w:t>
      </w:r>
    </w:p>
    <w:p w:rsidR="00CD19F2" w:rsidRPr="0074262C" w:rsidRDefault="00CD19F2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Коллизион нормалар ҳақида гапиринг.</w:t>
      </w:r>
    </w:p>
    <w:p w:rsidR="00CD19F2" w:rsidRPr="0074262C" w:rsidRDefault="00DC08D0" w:rsidP="00C81DE6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Алоҳида тартибда кўриб чиқиладиган ишларни сананг ва уларни кўриб чиқиш тартибини тушунтиринг.</w:t>
      </w:r>
    </w:p>
    <w:p w:rsidR="00CD19F2" w:rsidRPr="0074262C" w:rsidRDefault="00DF7378" w:rsidP="00B27194">
      <w:pPr>
        <w:pStyle w:val="a3"/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CD19F2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божи тушунчаси ва турлари.</w:t>
      </w:r>
      <w:r w:rsidR="00B27194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Фуқаролик суд ишларини юритишда давлат божини қўллашнинг ўзига хос хусусиятларини тушунтиринг.</w:t>
      </w:r>
    </w:p>
    <w:p w:rsidR="008E05BD" w:rsidRDefault="008E05BD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141F2F" w:rsidRDefault="00141F2F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4"/>
          <w:lang w:val="uz-Cyrl-UZ" w:eastAsia="ru-RU"/>
        </w:rPr>
      </w:pPr>
    </w:p>
    <w:p w:rsidR="002F66EC" w:rsidRDefault="002F66EC" w:rsidP="002F66E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БИРИНЧИ БЎЛИМГА</w:t>
      </w: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 xml:space="preserve"> ОИД</w:t>
      </w:r>
    </w:p>
    <w:p w:rsidR="002F66EC" w:rsidRPr="002F66EC" w:rsidRDefault="002F66EC" w:rsidP="002F66E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z-Cyrl-UZ"/>
        </w:rPr>
      </w:pPr>
    </w:p>
    <w:p w:rsidR="002F66EC" w:rsidRPr="002F66EC" w:rsidRDefault="002F66EC" w:rsidP="002F66EC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Махфий-режим органи нима?</w:t>
      </w:r>
    </w:p>
    <w:p w:rsidR="002F66EC" w:rsidRPr="002F66EC" w:rsidRDefault="002F66EC" w:rsidP="002F66EC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2.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Махфийлик даражаси нима?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3.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Республикасида махфийлик режимини қайси норматив-ҳуқуқий ҳужжатлар тартибга солади?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4.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сирларидан фойдаланувчи ташкилотнинг махфий-режим органи таркибий тузилмаси, вазифалари, функциялари, ҳуқуқ ва мажбуриялари қандай ҳужжат билан тасдиқланади? Мазкур ҳужжатни тасдиқлаш жараёни хусусида маълумот беринг.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5.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сирларидан фойдаланишга доир рухсатнома беришнинг алоҳида тартибини туштиринг.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6.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Махфийлик грифи нима?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7. Махфийлаштирилмайдиган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ҳақида гапиринг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8. Маълумотларни ва уларни ташувчиларни махфийликдан чиқариш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тартибини айтинг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9.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фуқароларига, чет эл фуқароларига ва фуқаролиги бўлмаган шахсларга давлат сирларидан фойдаланишга доир рухсатнома бериш асосларини ёрити</w:t>
      </w:r>
      <w:r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10.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</w:t>
      </w:r>
      <w:r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 xml:space="preserve"> сирларидан хабардор бўлган шахсларнинг ҳуқуқлари чекланиши ва давлат сирларидан фойдаланувчи ташкилотларнинг ходимлар учун бериладиган имтиёзлар ҳақида </w:t>
      </w:r>
      <w:r>
        <w:rPr>
          <w:rFonts w:ascii="Times New Roman" w:hAnsi="Times New Roman" w:cs="Times New Roman"/>
          <w:sz w:val="28"/>
          <w:szCs w:val="28"/>
          <w:lang w:val="uz-Cyrl-UZ"/>
        </w:rPr>
        <w:t>гапиринг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11.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Давлат сирлари тўғрисидаги қонунчиликни бузганлик учун жавобгарлик хусусида маълумот беринг.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Давлат сирларини ташкил этувчи маълумотларни махфийлаштириш муддатлари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ҳақида гапиринг.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Ҳарбий соҳадаги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ни айтинг.</w:t>
      </w:r>
    </w:p>
    <w:p w:rsidR="002F66EC" w:rsidRP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Ташқи сиёсатга оид ва ташқи иқтисодий соҳадаги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га қайсилар киради.</w:t>
      </w:r>
    </w:p>
    <w:p w:rsidR="002F66EC" w:rsidRDefault="002F66EC" w:rsidP="002F66E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F66EC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2F66EC">
        <w:rPr>
          <w:rFonts w:ascii="Times New Roman" w:hAnsi="Times New Roman" w:cs="Times New Roman"/>
          <w:sz w:val="28"/>
          <w:szCs w:val="28"/>
          <w:lang w:val="uz-Cyrl-UZ"/>
        </w:rPr>
        <w:t>. Разведка, контрразведка, тезкор-қидирув фаолияти ва давлат хавфсизлигига тааллуқли бўлган бошқа фаолият соҳасидаги давлат сирлари жумласига киритиладиган маълумотлар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га нималар киради.</w:t>
      </w:r>
      <w:r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655D29" w:rsidRPr="0074262C" w:rsidRDefault="00655D29" w:rsidP="00655D2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АРХИВГА ОИД</w:t>
      </w:r>
    </w:p>
    <w:p w:rsidR="00655D29" w:rsidRPr="0074262C" w:rsidRDefault="00655D29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Миллий архив фондининг таркибини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фаолиятини тартибга солувчи қандай норматив-ҳуқуқий ҳужжатларни биласиз?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Вазирлар Махкамасининг архив иши соҳасидаги ваколатларини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 “Ўзархив” агентлининг архив иши соҳасидаги ваколатларини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фонди ва архив ҳужжатлари тушунчаларини ёритиб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Архивларни ташкил этиш шартларини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Архивларнинг турлари ва тоифаларини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Идоравий архивнинг асосий вазифалари ва функцияларини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идоравий архивларда вақтинча сақлаш муддатларини ёритинг.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Ҳужжатларни идоравий архивга қабул қилиш тартиби.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Республикасининг “Архив иши тўғрисида”ги қонунининг мазмун-моҳиятини очиб беринг?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“Миллий архив фонди тўғрисида”ги низом мазмун-моҳиятини очиб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Ишдан бўшаган ходимларининг шахсий йиғмажилдлари идоравий архивдан қанча муддатда йўқ қилинади ва қайси тартида амалга оширилади.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идоравий архивида ҳужжатлар қимматлилигини аниқлаш экспертизасини ўтказиш ким томонидан ва қандай амалга оширилади?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номенклатураси нимага асосан ишлаб чиқилади ва кимлар қатнашади?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Миллий архив фонди таркибига киритиш бўйича маълумот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давлат архивларига топшириш тартиби ҳақида айтиб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архивларида ҳужжатларининг сақланиши ва уларнинг турларини санаб беринг.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ҳужжатларининг бут сақланишини таъминлаш тартиби.</w:t>
      </w:r>
    </w:p>
    <w:p w:rsidR="00655D29" w:rsidRPr="0074262C" w:rsidRDefault="00655D29" w:rsidP="00B369A7">
      <w:pPr>
        <w:pStyle w:val="a3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Архив ҳужжатларини Ўзбекистон Республикасидан ташқарига олиб чиқиш ва Ўзбекистон Республикасига олиб кириш тартиби ҳақида гапиринг.</w:t>
      </w:r>
    </w:p>
    <w:p w:rsidR="00CD19F2" w:rsidRDefault="00CD19F2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F6EC7" w:rsidRPr="0074262C" w:rsidRDefault="001F6EC7" w:rsidP="001F6EC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МАТБУОТГА ОИД</w:t>
      </w:r>
    </w:p>
    <w:p w:rsidR="001F6EC7" w:rsidRPr="0074262C" w:rsidRDefault="001F6EC7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Очиқ суд мажлисини фототасвирга тушириш, видеоёзувни амалга ошириш, шунингдек, оммавий ахборот воситаларида трансляция қилиш тартибини тушунтириб беринг?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Фойдаланилиши чеклаб қўйилган ахборотга нималар киради?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ҳокимияти ва бошқаруви органлари фаолиятининг очиқлигини таъминлаш усулларини айтиб беринг?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Давлат ҳокимияти ва бошқаруви органларининг расмий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br/>
        <w:t>веб-сайтларида қандай ахборотлар жойлаштирилиши мумкин?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Давлат ҳокимияти ва бошқаруви органларининг фаолияти тўғрисида ахборот олишга доир сўровни кўриб чиқиш муддатлари ва тартиби?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Оммавий ахборот воситалари тушунчасига таъриф беринг.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Оммавий ахборот воситалари эркинлигини суиистеъмол қилишга йўл қўйилмаслиги деганда нимани тушунасиз.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Раддия бериш ва жавоб қайтариш ҳуқуқини тушунтириб беринг.</w:t>
      </w:r>
    </w:p>
    <w:p w:rsidR="001F6EC7" w:rsidRPr="0074262C" w:rsidRDefault="001F6EC7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ҳолларда ахборот беришни рад этиш мумкин?</w:t>
      </w:r>
    </w:p>
    <w:p w:rsidR="00B93A23" w:rsidRPr="0074262C" w:rsidRDefault="00B35151" w:rsidP="009A0CDD">
      <w:pPr>
        <w:pStyle w:val="a3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Ишни ёпиқ суд мажлисида кўришнинг ўзига хос хусусиятлари ва бунда ОАВларининг иштирок этиш ҳолатини ёритинг.</w:t>
      </w:r>
    </w:p>
    <w:p w:rsidR="006912FA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141F2F" w:rsidRPr="0074262C" w:rsidRDefault="00141F2F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912FA" w:rsidRPr="0074262C" w:rsidRDefault="00454E39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АКТ</w:t>
      </w:r>
      <w:r w:rsidR="006912FA"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ГА ОИД</w:t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467E71" w:rsidRPr="0074262C" w:rsidRDefault="00467E71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Симметрик ва ассиметрик шифрлашни (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Encryption</w:t>
      </w: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) тушунтириб</w:t>
      </w:r>
      <w:r w:rsidR="003746A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беринг.</w:t>
      </w:r>
    </w:p>
    <w:p w:rsidR="00E477C7" w:rsidRPr="0074262C" w:rsidRDefault="000F081A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Domain Name System 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DNS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377743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қандай ишлайди, бу </w:t>
      </w:r>
      <w:r w:rsidR="00B369A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тизим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мақсадлари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ҳолатларини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F081A" w:rsidP="00E477C7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Open Source Intelligence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OSINT</w:t>
      </w:r>
      <w:r w:rsidR="00E477C7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) 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қачон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477C7" w:rsidRPr="0074262C">
        <w:rPr>
          <w:rFonts w:ascii="Times New Roman" w:hAnsi="Times New Roman" w:cs="Times New Roman"/>
          <w:bCs/>
          <w:sz w:val="28"/>
          <w:szCs w:val="28"/>
        </w:rPr>
        <w:t>фойдаланилади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  <w:proofErr w:type="gramEnd"/>
    </w:p>
    <w:p w:rsidR="00467E71" w:rsidRPr="0074262C" w:rsidRDefault="00D50615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Java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дастурлаш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тилида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чексиз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циклларни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фойдаланиш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ҳолатларини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санаб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F081A" w:rsidP="000F081A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Distributed Denial of Service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DDoS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="00D50615" w:rsidRPr="0074262C">
        <w:rPr>
          <w:rFonts w:ascii="Times New Roman" w:hAnsi="Times New Roman" w:cs="Times New Roman"/>
          <w:bCs/>
          <w:sz w:val="28"/>
          <w:szCs w:val="28"/>
        </w:rPr>
        <w:t>ҳужум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у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содир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D50615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бўлади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  <w:proofErr w:type="gramEnd"/>
    </w:p>
    <w:p w:rsidR="00467E71" w:rsidRPr="0074262C" w:rsidRDefault="000868AF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0F081A" w:rsidRPr="00742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081A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Ransomware</w:t>
      </w:r>
      <w:proofErr w:type="spellEnd"/>
      <w:proofErr w:type="gramEnd"/>
      <w:r w:rsidRPr="0074262C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ундан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ҳимояланиш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учун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нима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қилиш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керак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Ахборот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хавфсизлиги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триадаси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мазмун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моҳиятини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тушунтириб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берин</w:t>
      </w:r>
      <w:r w:rsidRPr="0074262C">
        <w:rPr>
          <w:rFonts w:ascii="Times New Roman" w:hAnsi="Times New Roman" w:cs="Times New Roman"/>
          <w:bCs/>
          <w:sz w:val="28"/>
          <w:szCs w:val="28"/>
        </w:rPr>
        <w:t>г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Adolat AT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маълумотлар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базасининг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кластери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тузилган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дастурий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маҳсулотлардан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фойдаланилган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467E71" w:rsidRPr="0074262C" w:rsidRDefault="000868AF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0F081A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Angular Component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тушунтиринг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у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вазифани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бажаради</w:t>
      </w:r>
      <w:r w:rsidR="00467E71"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hAnsi="Times New Roman" w:cs="Times New Roman"/>
          <w:bCs/>
          <w:sz w:val="28"/>
          <w:szCs w:val="28"/>
        </w:rPr>
        <w:t>TypeScript</w:t>
      </w:r>
      <w:proofErr w:type="spellEnd"/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” нима ва у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нинг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асосий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афзаллиги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262C">
        <w:rPr>
          <w:rFonts w:ascii="Times New Roman" w:hAnsi="Times New Roman" w:cs="Times New Roman"/>
          <w:bCs/>
          <w:sz w:val="28"/>
          <w:szCs w:val="28"/>
        </w:rPr>
        <w:t>нимада</w:t>
      </w:r>
      <w:proofErr w:type="spellEnd"/>
      <w:r w:rsidR="00467E71" w:rsidRPr="0074262C">
        <w:rPr>
          <w:rFonts w:ascii="Times New Roman" w:hAnsi="Times New Roman" w:cs="Times New Roman"/>
          <w:bCs/>
          <w:sz w:val="28"/>
          <w:szCs w:val="28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Сервер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нима ва у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асосий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вазифалари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ни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тушунтириб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377743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Client</w:t>
      </w:r>
      <w:proofErr w:type="spellEnd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Server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</w:t>
      </w:r>
      <w:r w:rsidRPr="0074262C">
        <w:rPr>
          <w:rFonts w:ascii="Times New Roman" w:hAnsi="Times New Roman" w:cs="Times New Roman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архитектураси тушунчаси нима ва у қандай ишлайди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0F081A" w:rsidP="00377743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Dynamic Host Configuration Protocol </w:t>
      </w:r>
      <w:r w:rsidR="00377743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DHCP</w:t>
      </w:r>
      <w:r w:rsidR="00377743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 сервер нима вазифа бажаради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?</w:t>
      </w:r>
    </w:p>
    <w:p w:rsidR="00467E71" w:rsidRPr="0074262C" w:rsidRDefault="00377743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Active Directory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нима у қандай вазифа бажаради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?</w:t>
      </w:r>
    </w:p>
    <w:p w:rsidR="00467E71" w:rsidRPr="0074262C" w:rsidRDefault="005F37DF" w:rsidP="005F37DF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Виртуализация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унинг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афзалликларини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тушунтириб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3660B0" w:rsidP="003660B0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Git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нима ва унинг асосий вазифалари қандай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67E71" w:rsidRPr="0074262C" w:rsidRDefault="00581A8D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MikroTik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вазифалари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ц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7E71" w:rsidRPr="0074262C" w:rsidRDefault="000F081A" w:rsidP="00581A8D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Network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Address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Translation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1A8D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NAT</w:t>
      </w:r>
      <w:r w:rsidR="00581A8D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)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технологиясини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ишлаш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тушунтириб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:rsidR="00467E71" w:rsidRPr="0074262C" w:rsidRDefault="003660B0" w:rsidP="00B369A7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“</w:t>
      </w:r>
      <w:proofErr w:type="spellStart"/>
      <w:r w:rsidR="000F081A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Firewall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” қандай тизим, ун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фойдаланиш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ҳолатлари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</w:t>
      </w:r>
      <w:proofErr w:type="spellEnd"/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ц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ияларини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санаб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</w:t>
      </w:r>
      <w:proofErr w:type="spellEnd"/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F66EC" w:rsidRDefault="000F081A" w:rsidP="003660B0">
      <w:pPr>
        <w:pStyle w:val="a3"/>
        <w:numPr>
          <w:ilvl w:val="0"/>
          <w:numId w:val="4"/>
        </w:numPr>
        <w:spacing w:after="0" w:line="276" w:lineRule="auto"/>
        <w:ind w:left="-284" w:firstLine="56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Application Programming Interface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(</w:t>
      </w:r>
      <w:r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API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</w:t>
      </w:r>
      <w:r w:rsidR="00467E71" w:rsidRPr="007426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3660B0" w:rsidRPr="0074262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нима?</w:t>
      </w:r>
    </w:p>
    <w:p w:rsidR="002F66EC" w:rsidRDefault="002F66EC">
      <w:pP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br w:type="page"/>
      </w:r>
    </w:p>
    <w:p w:rsidR="002A346E" w:rsidRPr="0074262C" w:rsidRDefault="002A346E" w:rsidP="002A346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БУХГАЛТЕРИЯГА ОИД</w:t>
      </w:r>
    </w:p>
    <w:p w:rsidR="002A346E" w:rsidRPr="0074262C" w:rsidRDefault="002A346E" w:rsidP="0074262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Бухгалтерия ҳисоби ва ҳисоботини тартибга солиш, бухгалтерия ҳисоби стандартларини ишлаб чиқиш, тасдиқлаш кимга юклатилган?</w:t>
      </w:r>
    </w:p>
    <w:p w:rsidR="003746A5" w:rsidRPr="0074262C" w:rsidRDefault="00E65BB4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3746A5"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“Бюджет дотацияси” тушунчасига изоҳ беринг?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Ҳомийлардан тушган маблағлар, агарда ҳомийлар томонидан маблағларнинг ишлатилиш йўналиши кўрсатилмаган бўлса, қайси мақсадларга йўналтирилиши мумкин?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Хизмат сафарлари бўйича харажатларни қоплаб берилиши қайси ҳужжат билан тартибга солинган, йўл ҳужжати мавжуд бўлмаган тақдирда тўловлар қандай амалга оширилади?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Қандай ҳолатларда ходимнинг иш ҳақи тўловларидан унинг розилиги бўлмаган тақдирда ҳам ушлаб қолинади?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вақтинча фойдаланилмаётган бино ва иншоотлар қандай тартибда ижарага берилади?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Ташкилотларда инвентаризация ўтказиш тартиби қайси меъёрий ҳужжатга асосан ташкил этилади ва ташкил этишдан мақсад нима? Қандай ҳолатларда режадан ташқари инвентаризация ўтказилади?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балансининг актив ва пассив қисмида нималар акс эттирилади?</w:t>
      </w:r>
    </w:p>
    <w:p w:rsidR="003746A5" w:rsidRPr="0074262C" w:rsidRDefault="003746A5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ҳисоби тўғрисида қандай норматив ҳужжатлар мавжуд?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Судлар қандай манбалар ҳисобидан таъминланади?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қандай манбалар ҳисобидан шаклланади?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фаолиятини бошқариш ва маблағларини тақсимлаш қандай амалга оширилади?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Давлат бюджетида турувчи ташкилотларнинг харажатлар сметасини тасдиқлаш тартиби ҳақида гапиринг.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органлари томонидан бюджет ташкилотлари сметалари ва штат жадваллари кандай муддат ичида рўйхатдан ўтказилади ?</w:t>
      </w:r>
    </w:p>
    <w:p w:rsidR="002A346E" w:rsidRPr="0074262C" w:rsidRDefault="002A346E" w:rsidP="00B369A7">
      <w:pPr>
        <w:pStyle w:val="a3"/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Давлат бюджети йил бошлангунга кадар кабул килинмаган бўлса, янги йилнинг дастлабки ойи харажатлари кайси микдорларда амалга оширилади?</w:t>
      </w:r>
    </w:p>
    <w:p w:rsidR="006912FA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:rsidR="007E0C72" w:rsidRPr="007E0C72" w:rsidRDefault="007E0C72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:rsidR="006B2ECA" w:rsidRPr="0074262C" w:rsidRDefault="006B2EC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t>ДЕПАРТАМЕНТГА ОИД</w:t>
      </w:r>
    </w:p>
    <w:p w:rsidR="006B2ECA" w:rsidRPr="007E0C72" w:rsidRDefault="006B2ECA" w:rsidP="007E0C7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B2ECA" w:rsidRPr="0074262C" w:rsidRDefault="006B2ECA" w:rsidP="006B2ECA">
      <w:pPr>
        <w:rPr>
          <w:rFonts w:ascii="Times New Roman" w:hAnsi="Times New Roman" w:cs="Times New Roman"/>
          <w:b/>
          <w:bCs/>
          <w:noProof/>
          <w:spacing w:val="-4"/>
          <w:sz w:val="2"/>
          <w:szCs w:val="28"/>
          <w:lang w:val="uz-Cyrl-UZ"/>
        </w:rPr>
      </w:pP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“Бюджет дотацияси” тушунчасига изоҳ беринг?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Асосий воситаларга эскириш ҳисоблаш тартиби (даври, меъёрлари) қандай ва қайси турдаги асосий воситалар учун эскириш ҳисобланмайди?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Асосий воситаларни ҳисобдан чиқарилишида нималарга аҳамият бериш лозим ва қайси норматив ҳужжат билан тартибга солинган?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Бюджет ташкилотини ривожлантириш жамғармасини шакллантириш ва унинг маблағларидан фойдаланиш тартиби қандай?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Бюджет ташкилотларида бухгалтерия ҳисоби тўғрисида қандай норматив ҳужжатлар мавжуд?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lastRenderedPageBreak/>
        <w:t>Бюджет ташкилотларида вақтинча фойдаланилмаётган бино ва иншоотлар қандай тартибда ижарага берилади?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Коммунал тўловлар бўйича қандай ишларни амалга оширасиз?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Қайси ҳолларда тендер савдолари ўтказилади?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Қурилиш ишлари қайси турларга бўлинади?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Лойиҳа-смета ҳужжатларини тайёрлашда қайси меъёрий (норма) ва қоидалардан фойдаланилади?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йили деганда нимани тушунасиз?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Молия органлари томонидан бюджет ташкилотлари сметалари ва штат жадваллари кандай муддат ичида рўйхатдан ўтказилади 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noProof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Муддати ўтиб кетган дебиторлик қарзи деганда нима тушунилади?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буюртмачи ва пудратчи ўртасида тузилган  Пудрат шартномасига, қўшимча  қайси ҳужжатлар илова қилинади?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капитал ва жорий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таъмирлаш ишларига смета ҳужжатлари буюртмачининг қайси хужжатига асосан тайёрланади?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қурилиш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ишларига лойиҳа-смета ҳужжатлари буюртмачининг қайси топшириғига асосан тайёрланади?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ёки капитал таъмирлаш ишлари якунлангандан сўнг, қайси ташкилотлар иштирокида назорат ўлчовлари ўтказилади?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ишлари якунланиб, фойдаланишга топширилгандан сўнг, объект бўйича кафолат муддати қанча муддатни ташкил этади?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ишларини назорати қайси ташкилотлар томонидан олиб борилади?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Омбордаги товар моддий бойликларни қабул қилиб олиш ҳамда тарқатиш қандай усулда амалга оширилади?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Пудратчи томонидан объектда бажарилган қурилиш ишлари тўғрисида қандай ҳужжатлар буюртмачига топширилади?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Кузатувчи кенгаш таркибига кимлар киради?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Суд ҳокимияти органларини ривожлантириш жамғармаси қайси қарорга асосан ташкил топган?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қандай манбалар ҳисобидан шаклланади?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 ҳокимияти органларини ривожлантириш жамғармаси фаолиятини бошқариш ва маблағларини тақсимлаш қандай амалга оширилади?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Судлар қандай манбалар ҳисобидан таъминланади?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Судьяларга уй-жой ижара пули қайси маблағлар ҳисобидан тўланади?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Давлат бюджетида турувчи ташкилотларнинг харажатлар сметасини тасдиқлаш тартиби ҳақида гапиринг.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Ходимларга шахсий устама, байрамларга мукофот, кузги-қишки мавсумга тайёргарлик кўриш ва овқат пули қандай маблағлар ҳисобидан тўланади? </w:t>
      </w:r>
    </w:p>
    <w:p w:rsidR="006B2ECA" w:rsidRPr="0074262C" w:rsidRDefault="006B2ECA" w:rsidP="00B369A7">
      <w:pPr>
        <w:pStyle w:val="a3"/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Ҳисоб регистрларидаги бухгалтерия ёзувларида аниқланган хатоларни жорий йилда тузатиш тартиби?</w:t>
      </w:r>
    </w:p>
    <w:p w:rsidR="002F66EC" w:rsidRDefault="002F66EC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br w:type="page"/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</w:pPr>
      <w:bookmarkStart w:id="0" w:name="_GoBack"/>
      <w:bookmarkEnd w:id="0"/>
      <w:r w:rsidRPr="0074262C">
        <w:rPr>
          <w:rFonts w:ascii="Times New Roman" w:hAnsi="Times New Roman" w:cs="Times New Roman"/>
          <w:b/>
          <w:spacing w:val="-4"/>
          <w:sz w:val="24"/>
          <w:szCs w:val="28"/>
          <w:lang w:val="uz-Cyrl-UZ"/>
        </w:rPr>
        <w:lastRenderedPageBreak/>
        <w:t>ХЎЖАЛИК ИШЛАРИГА ОИД</w:t>
      </w:r>
    </w:p>
    <w:p w:rsidR="006912FA" w:rsidRPr="0074262C" w:rsidRDefault="006912FA" w:rsidP="006912F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Қурилиш ишлари қайси турларга бўлинади?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ишларини назорати қайси ташкилотлар томонидан олиб борилади?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буюртмачи ва пудратчи ўртасида тузилган  Пудрат шартномасига, қўшимча  қайси ҳужжатлар илова қилинади?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Объектдаги қурилиш ишлари қайси тайёрланган ҳужжатлар асосида бажарилади?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Лойиҳа-смета ҳужжатларини тайёрлашда қайси меъёрий (норма) ва қоидалардан фойдаланилади?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Объектда қурилиш ишлари якунлангандан сўнг, қайси комиссия томонидан қандай тартибда фойдаланишга топширилади?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Пудратчи томонидан объектда бажарилган қурилиш ишлари тўғрисида қандай ҳужжатлар буюртмачига топширилади?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Архитектура режалаштириш топшириғи (АПЗ) га асосан қайси муҳандислик-коммуникация тармоқларига улаш учун техник шартлар ва рухсатномалар олинади?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ёки капитал таъмирлаш ишлари якунлангандан сўнг, қайси ташкилотлар иштирокида назорат ўлчовлари ўтказилади?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Объектда қурилиш ишлари якунланиб, фойдаланишга топширилгандан сўнг, объект бўйича кафолат муддати қанча муддатни ташкил этади?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қурилиш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ишларига лойиҳа-смета ҳужжатлари буюртмачининг қайси топшириғига асосан тайёрланади?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 бўйича капитал ва жорий</w:t>
      </w:r>
      <w:r w:rsidRPr="0074262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таъмирлаш ишларига смета ҳужжатлари буюртмачининг қайси хужжатига асосан тайёрланади?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Объектга пудратчини танлаш қайси тартибда аниқланади?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Архитектура режалаштириш топшириғи (АПЗ) га асосан қайси муҳандислик-коммуникация тармоқларига улаш учун техник шартлар ва рухсатномалар олинади?</w:t>
      </w:r>
    </w:p>
    <w:p w:rsidR="006912FA" w:rsidRPr="0074262C" w:rsidRDefault="006912FA" w:rsidP="00B369A7">
      <w:pPr>
        <w:pStyle w:val="a3"/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Cs/>
          <w:sz w:val="28"/>
          <w:szCs w:val="28"/>
          <w:lang w:val="uz-Cyrl-UZ"/>
        </w:rPr>
        <w:t>Хизмат сафарлари бўйича харажатларни қоплаб берилиши қайси ҳужжат билан тартибга солинган, йўл ҳужжати мавжуд бўлмаган тақдирда тўловлар қандай амалга оширилади?</w:t>
      </w:r>
    </w:p>
    <w:p w:rsidR="00A8592B" w:rsidRPr="0074262C" w:rsidRDefault="00A8592B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B369A7" w:rsidRPr="0074262C" w:rsidRDefault="00B369A7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</w:p>
    <w:p w:rsidR="00DE7DF7" w:rsidRPr="0074262C" w:rsidRDefault="00A44CD7" w:rsidP="00A44CD7">
      <w:pPr>
        <w:pStyle w:val="a3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74262C">
        <w:rPr>
          <w:rFonts w:ascii="Times New Roman" w:hAnsi="Times New Roman" w:cs="Times New Roman"/>
          <w:b/>
          <w:i/>
          <w:spacing w:val="-4"/>
          <w:sz w:val="28"/>
          <w:szCs w:val="28"/>
          <w:lang w:val="uz-Cyrl-UZ"/>
        </w:rPr>
        <w:t>Изоҳ: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 xml:space="preserve"> Комиссия тарафидан Ўзбекистон Республикаси Конституцияси, Конституциявий қонунлари, “Судлар тўғрисида”ги қонуни бўйича, шунингдек номзоднинг сиёсий дунёқарашини, </w:t>
      </w:r>
      <w:r w:rsidR="00B528D1"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маданий-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маънавий</w:t>
      </w:r>
      <w:r w:rsidR="00B528D1"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 xml:space="preserve"> етуклигини </w:t>
      </w:r>
      <w:r w:rsidRPr="0074262C">
        <w:rPr>
          <w:rFonts w:ascii="Times New Roman" w:hAnsi="Times New Roman" w:cs="Times New Roman"/>
          <w:i/>
          <w:spacing w:val="-4"/>
          <w:sz w:val="28"/>
          <w:szCs w:val="28"/>
          <w:lang w:val="uz-Cyrl-UZ"/>
        </w:rPr>
        <w:t>баҳолаш мақсадида қўшимча саволлар ҳам берилиши мумкин.</w:t>
      </w:r>
    </w:p>
    <w:sectPr w:rsidR="00DE7DF7" w:rsidRPr="0074262C" w:rsidSect="00471E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4EE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CA2D2E"/>
    <w:multiLevelType w:val="hybridMultilevel"/>
    <w:tmpl w:val="FE06BAFE"/>
    <w:lvl w:ilvl="0" w:tplc="1F0EE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70D9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9E28D4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E65DE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B3CAB"/>
    <w:multiLevelType w:val="hybridMultilevel"/>
    <w:tmpl w:val="C98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2B1A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7179F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234E45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B445FF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144078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1F63C0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B65F3F"/>
    <w:multiLevelType w:val="hybridMultilevel"/>
    <w:tmpl w:val="6F1CE78E"/>
    <w:lvl w:ilvl="0" w:tplc="CBC24FE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4C417EC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9F08D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A675F62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C12A23"/>
    <w:multiLevelType w:val="hybridMultilevel"/>
    <w:tmpl w:val="61E2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811EC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9355163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D113C9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8D39DD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A7D4E07"/>
    <w:multiLevelType w:val="hybridMultilevel"/>
    <w:tmpl w:val="8BF00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B071006"/>
    <w:multiLevelType w:val="hybridMultilevel"/>
    <w:tmpl w:val="3B7C7E90"/>
    <w:lvl w:ilvl="0" w:tplc="9EE0A0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7BC16F6F"/>
    <w:multiLevelType w:val="hybridMultilevel"/>
    <w:tmpl w:val="2F16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20"/>
  </w:num>
  <w:num w:numId="7">
    <w:abstractNumId w:val="0"/>
  </w:num>
  <w:num w:numId="8">
    <w:abstractNumId w:val="3"/>
  </w:num>
  <w:num w:numId="9">
    <w:abstractNumId w:val="17"/>
  </w:num>
  <w:num w:numId="10">
    <w:abstractNumId w:val="10"/>
  </w:num>
  <w:num w:numId="11">
    <w:abstractNumId w:val="11"/>
  </w:num>
  <w:num w:numId="12">
    <w:abstractNumId w:val="8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2"/>
  </w:num>
  <w:num w:numId="18">
    <w:abstractNumId w:val="23"/>
  </w:num>
  <w:num w:numId="19">
    <w:abstractNumId w:val="15"/>
  </w:num>
  <w:num w:numId="20">
    <w:abstractNumId w:val="1"/>
  </w:num>
  <w:num w:numId="21">
    <w:abstractNumId w:val="21"/>
  </w:num>
  <w:num w:numId="22">
    <w:abstractNumId w:val="22"/>
  </w:num>
  <w:num w:numId="23">
    <w:abstractNumId w:val="5"/>
  </w:num>
  <w:num w:numId="2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97"/>
    <w:rsid w:val="00012E67"/>
    <w:rsid w:val="00013363"/>
    <w:rsid w:val="00027071"/>
    <w:rsid w:val="00036017"/>
    <w:rsid w:val="0004443A"/>
    <w:rsid w:val="000538C6"/>
    <w:rsid w:val="0005702E"/>
    <w:rsid w:val="00057B1B"/>
    <w:rsid w:val="000868AF"/>
    <w:rsid w:val="00093877"/>
    <w:rsid w:val="000C2D75"/>
    <w:rsid w:val="000D77A9"/>
    <w:rsid w:val="000F081A"/>
    <w:rsid w:val="000F1405"/>
    <w:rsid w:val="00101104"/>
    <w:rsid w:val="00141F2F"/>
    <w:rsid w:val="00154428"/>
    <w:rsid w:val="001745AC"/>
    <w:rsid w:val="00180329"/>
    <w:rsid w:val="001C1E89"/>
    <w:rsid w:val="001C2B0C"/>
    <w:rsid w:val="001F0169"/>
    <w:rsid w:val="001F291A"/>
    <w:rsid w:val="001F6EC7"/>
    <w:rsid w:val="00217377"/>
    <w:rsid w:val="00234F38"/>
    <w:rsid w:val="00273CE1"/>
    <w:rsid w:val="00291F75"/>
    <w:rsid w:val="002A346E"/>
    <w:rsid w:val="002D54CA"/>
    <w:rsid w:val="002F66EC"/>
    <w:rsid w:val="00312081"/>
    <w:rsid w:val="00313826"/>
    <w:rsid w:val="00340E1E"/>
    <w:rsid w:val="003526F6"/>
    <w:rsid w:val="003660B0"/>
    <w:rsid w:val="003746A5"/>
    <w:rsid w:val="00377743"/>
    <w:rsid w:val="00382A8D"/>
    <w:rsid w:val="00385395"/>
    <w:rsid w:val="00390BED"/>
    <w:rsid w:val="00396F97"/>
    <w:rsid w:val="003B2DF3"/>
    <w:rsid w:val="003B56BF"/>
    <w:rsid w:val="00401D3C"/>
    <w:rsid w:val="00405D5E"/>
    <w:rsid w:val="00426BFC"/>
    <w:rsid w:val="00437D69"/>
    <w:rsid w:val="0044005A"/>
    <w:rsid w:val="00454E39"/>
    <w:rsid w:val="004604F1"/>
    <w:rsid w:val="00467E71"/>
    <w:rsid w:val="00471E16"/>
    <w:rsid w:val="00480CDA"/>
    <w:rsid w:val="00480DD6"/>
    <w:rsid w:val="004D6B8E"/>
    <w:rsid w:val="004F2EA6"/>
    <w:rsid w:val="00514B0E"/>
    <w:rsid w:val="00515E33"/>
    <w:rsid w:val="00535AF6"/>
    <w:rsid w:val="00540CC4"/>
    <w:rsid w:val="00550B20"/>
    <w:rsid w:val="00551338"/>
    <w:rsid w:val="00570E7A"/>
    <w:rsid w:val="00581A8D"/>
    <w:rsid w:val="005A0A1F"/>
    <w:rsid w:val="005A508D"/>
    <w:rsid w:val="005A7511"/>
    <w:rsid w:val="005B3531"/>
    <w:rsid w:val="005B3A5F"/>
    <w:rsid w:val="005C3A82"/>
    <w:rsid w:val="005D3A85"/>
    <w:rsid w:val="005F2000"/>
    <w:rsid w:val="005F37DF"/>
    <w:rsid w:val="006305EB"/>
    <w:rsid w:val="00655D29"/>
    <w:rsid w:val="00661860"/>
    <w:rsid w:val="00663A6B"/>
    <w:rsid w:val="00666943"/>
    <w:rsid w:val="00684732"/>
    <w:rsid w:val="00686941"/>
    <w:rsid w:val="006912FA"/>
    <w:rsid w:val="00697803"/>
    <w:rsid w:val="006B2ECA"/>
    <w:rsid w:val="006C2852"/>
    <w:rsid w:val="006C36C4"/>
    <w:rsid w:val="006D1D62"/>
    <w:rsid w:val="006D69C7"/>
    <w:rsid w:val="007053D2"/>
    <w:rsid w:val="00720F05"/>
    <w:rsid w:val="007248A8"/>
    <w:rsid w:val="007250D6"/>
    <w:rsid w:val="0074134F"/>
    <w:rsid w:val="0074262C"/>
    <w:rsid w:val="007567D6"/>
    <w:rsid w:val="0076121F"/>
    <w:rsid w:val="007666BB"/>
    <w:rsid w:val="00795296"/>
    <w:rsid w:val="007C6D96"/>
    <w:rsid w:val="007E0C72"/>
    <w:rsid w:val="007F732C"/>
    <w:rsid w:val="00803935"/>
    <w:rsid w:val="008051DE"/>
    <w:rsid w:val="00817005"/>
    <w:rsid w:val="00824345"/>
    <w:rsid w:val="008244AE"/>
    <w:rsid w:val="00870A7D"/>
    <w:rsid w:val="00882265"/>
    <w:rsid w:val="008906B1"/>
    <w:rsid w:val="00891626"/>
    <w:rsid w:val="00891763"/>
    <w:rsid w:val="00896BE1"/>
    <w:rsid w:val="008A2562"/>
    <w:rsid w:val="008A5B71"/>
    <w:rsid w:val="008E05BD"/>
    <w:rsid w:val="008E3360"/>
    <w:rsid w:val="00934655"/>
    <w:rsid w:val="009910EA"/>
    <w:rsid w:val="009946C8"/>
    <w:rsid w:val="009A0CDD"/>
    <w:rsid w:val="009B2F4A"/>
    <w:rsid w:val="009B5191"/>
    <w:rsid w:val="009E7A23"/>
    <w:rsid w:val="009E7D2B"/>
    <w:rsid w:val="009F0581"/>
    <w:rsid w:val="009F2B5F"/>
    <w:rsid w:val="009F59B4"/>
    <w:rsid w:val="00A44CD7"/>
    <w:rsid w:val="00A45575"/>
    <w:rsid w:val="00A55A29"/>
    <w:rsid w:val="00A55AEC"/>
    <w:rsid w:val="00A633BB"/>
    <w:rsid w:val="00A8592B"/>
    <w:rsid w:val="00A8617A"/>
    <w:rsid w:val="00A904EB"/>
    <w:rsid w:val="00A9195D"/>
    <w:rsid w:val="00A9581E"/>
    <w:rsid w:val="00AA2A23"/>
    <w:rsid w:val="00AA3D4B"/>
    <w:rsid w:val="00AB750E"/>
    <w:rsid w:val="00AE719C"/>
    <w:rsid w:val="00B064C2"/>
    <w:rsid w:val="00B24D66"/>
    <w:rsid w:val="00B27194"/>
    <w:rsid w:val="00B31264"/>
    <w:rsid w:val="00B35151"/>
    <w:rsid w:val="00B369A7"/>
    <w:rsid w:val="00B441D7"/>
    <w:rsid w:val="00B528D1"/>
    <w:rsid w:val="00B93A23"/>
    <w:rsid w:val="00BB24EE"/>
    <w:rsid w:val="00BD0245"/>
    <w:rsid w:val="00BD3CF4"/>
    <w:rsid w:val="00BD40F7"/>
    <w:rsid w:val="00BE505B"/>
    <w:rsid w:val="00BE7A6F"/>
    <w:rsid w:val="00C02C05"/>
    <w:rsid w:val="00C03CBE"/>
    <w:rsid w:val="00C07BB1"/>
    <w:rsid w:val="00C17B15"/>
    <w:rsid w:val="00C20249"/>
    <w:rsid w:val="00C472C3"/>
    <w:rsid w:val="00C5088F"/>
    <w:rsid w:val="00C81DE6"/>
    <w:rsid w:val="00CC1613"/>
    <w:rsid w:val="00CD19F2"/>
    <w:rsid w:val="00CD692F"/>
    <w:rsid w:val="00CE1343"/>
    <w:rsid w:val="00CE3AC0"/>
    <w:rsid w:val="00CF38AD"/>
    <w:rsid w:val="00D06E30"/>
    <w:rsid w:val="00D131EF"/>
    <w:rsid w:val="00D169B6"/>
    <w:rsid w:val="00D32CF6"/>
    <w:rsid w:val="00D36E61"/>
    <w:rsid w:val="00D50615"/>
    <w:rsid w:val="00D5356B"/>
    <w:rsid w:val="00D81F1B"/>
    <w:rsid w:val="00D85EC6"/>
    <w:rsid w:val="00D87422"/>
    <w:rsid w:val="00D9459C"/>
    <w:rsid w:val="00DC08D0"/>
    <w:rsid w:val="00DC2EBA"/>
    <w:rsid w:val="00DD4964"/>
    <w:rsid w:val="00DD5696"/>
    <w:rsid w:val="00DE1C51"/>
    <w:rsid w:val="00DE3659"/>
    <w:rsid w:val="00DE712D"/>
    <w:rsid w:val="00DE7DF7"/>
    <w:rsid w:val="00DF7378"/>
    <w:rsid w:val="00E0657F"/>
    <w:rsid w:val="00E14EE5"/>
    <w:rsid w:val="00E16442"/>
    <w:rsid w:val="00E477C7"/>
    <w:rsid w:val="00E65BB4"/>
    <w:rsid w:val="00E66275"/>
    <w:rsid w:val="00E734BE"/>
    <w:rsid w:val="00E97ED7"/>
    <w:rsid w:val="00F16549"/>
    <w:rsid w:val="00F52EFC"/>
    <w:rsid w:val="00F70C47"/>
    <w:rsid w:val="00F75F5A"/>
    <w:rsid w:val="00F94A34"/>
    <w:rsid w:val="00F94D00"/>
    <w:rsid w:val="00F958DE"/>
    <w:rsid w:val="00FA3E2B"/>
    <w:rsid w:val="00FD7F63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173CF-5B54-4152-8269-B4833E3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A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305EB"/>
    <w:rPr>
      <w:color w:val="0563C1" w:themeColor="hyperlink"/>
      <w:u w:val="single"/>
    </w:rPr>
  </w:style>
  <w:style w:type="character" w:customStyle="1" w:styleId="clausesuff1">
    <w:name w:val="clausesuff1"/>
    <w:rsid w:val="009F0581"/>
    <w:rPr>
      <w:vanish w:val="0"/>
      <w:webHidden w:val="0"/>
      <w:specVanish w:val="0"/>
    </w:rPr>
  </w:style>
  <w:style w:type="character" w:customStyle="1" w:styleId="clausesuff">
    <w:name w:val="clausesuff"/>
    <w:basedOn w:val="a0"/>
    <w:rsid w:val="008E05BD"/>
  </w:style>
  <w:style w:type="character" w:customStyle="1" w:styleId="clauseprfx">
    <w:name w:val="clauseprfx"/>
    <w:basedOn w:val="a0"/>
    <w:rsid w:val="008E05BD"/>
  </w:style>
  <w:style w:type="paragraph" w:styleId="a7">
    <w:name w:val="Normal (Web)"/>
    <w:basedOn w:val="a"/>
    <w:uiPriority w:val="99"/>
    <w:semiHidden/>
    <w:unhideWhenUsed/>
    <w:rsid w:val="0046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B131-3389-4B1E-BF14-B0AEBF91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15</Pages>
  <Words>4926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Акромбек Матёкубов Акромбек</cp:lastModifiedBy>
  <cp:revision>136</cp:revision>
  <cp:lastPrinted>2022-02-07T05:52:00Z</cp:lastPrinted>
  <dcterms:created xsi:type="dcterms:W3CDTF">2021-05-18T06:33:00Z</dcterms:created>
  <dcterms:modified xsi:type="dcterms:W3CDTF">2026-04-14T12:42:00Z</dcterms:modified>
</cp:coreProperties>
</file>