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281" w:type="dxa"/>
        <w:tblLook w:val="04A0" w:firstRow="1" w:lastRow="0" w:firstColumn="1" w:lastColumn="0" w:noHBand="0" w:noVBand="1"/>
      </w:tblPr>
      <w:tblGrid>
        <w:gridCol w:w="638"/>
        <w:gridCol w:w="2194"/>
        <w:gridCol w:w="1512"/>
        <w:gridCol w:w="1437"/>
        <w:gridCol w:w="1261"/>
        <w:gridCol w:w="1113"/>
        <w:gridCol w:w="1824"/>
        <w:gridCol w:w="1222"/>
      </w:tblGrid>
      <w:tr w:rsidR="001C4F87" w:rsidRPr="0083158A" w14:paraId="1DE8F55B" w14:textId="77777777" w:rsidTr="001C4F87">
        <w:trPr>
          <w:trHeight w:val="405"/>
        </w:trPr>
        <w:tc>
          <w:tcPr>
            <w:tcW w:w="111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D75BC8" w14:textId="62B083D7" w:rsidR="001C4F87" w:rsidRPr="0083158A" w:rsidRDefault="001C4F87" w:rsidP="0083158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uz-Cyrl-UZ"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 xml:space="preserve">                           Судлар фаолиятини таъминлаш Департаментида в</w:t>
            </w:r>
            <w:proofErr w:type="spellStart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акансия</w:t>
            </w:r>
            <w:proofErr w:type="spellEnd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 </w:t>
            </w:r>
            <w:r w:rsidRPr="0083158A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 xml:space="preserve">          </w:t>
            </w:r>
            <w:r w:rsidR="00422D87"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10</w:t>
            </w:r>
            <w:r w:rsidRPr="0083158A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.</w:t>
            </w:r>
            <w:r w:rsidR="00422D87"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0</w:t>
            </w:r>
            <w:r w:rsidR="0083158A"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  <w:bookmarkStart w:id="0" w:name="_GoBack"/>
            <w:bookmarkEnd w:id="0"/>
            <w:r w:rsidRPr="0083158A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.</w:t>
            </w: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2026</w:t>
            </w:r>
            <w:r w:rsidRPr="0083158A">
              <w:rPr>
                <w:rFonts w:ascii="Cambria" w:eastAsia="Times New Roman" w:hAnsi="Cambria" w:cs="Arial"/>
                <w:b/>
                <w:bCs/>
                <w:lang w:val="uz-Cyrl-UZ" w:eastAsia="ru-RU"/>
              </w:rPr>
              <w:t>й</w:t>
            </w:r>
          </w:p>
        </w:tc>
      </w:tr>
      <w:tr w:rsidR="001C4F87" w:rsidRPr="0083158A" w14:paraId="473FD1F3" w14:textId="77777777" w:rsidTr="001C4F87">
        <w:trPr>
          <w:trHeight w:val="17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548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Т/Р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F99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Олий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суд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ҳузуридаги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br/>
              <w:t>Департамент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0D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Моддий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>-</w:t>
            </w:r>
            <w:r w:rsidRPr="0083158A">
              <w:rPr>
                <w:rFonts w:ascii="Cambria" w:eastAsia="Times New Roman" w:hAnsi="Cambria" w:cs="Arial"/>
                <w:lang w:eastAsia="ru-RU"/>
              </w:rPr>
              <w:br/>
              <w:t xml:space="preserve">техник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таъминлаш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бўйича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бош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мутахассис</w:t>
            </w:r>
            <w:proofErr w:type="spellEnd"/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712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83158A">
              <w:rPr>
                <w:rFonts w:ascii="Cambria" w:eastAsia="Times New Roman" w:hAnsi="Cambria" w:cs="Arial"/>
                <w:lang w:eastAsia="ru-RU"/>
              </w:rPr>
              <w:br/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мутахассис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3DC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83158A">
              <w:rPr>
                <w:rFonts w:ascii="Cambria" w:eastAsia="Times New Roman" w:hAnsi="Cambria" w:cs="Arial"/>
                <w:lang w:eastAsia="ru-RU"/>
              </w:rPr>
              <w:br/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му</w:t>
            </w:r>
            <w:proofErr w:type="spellEnd"/>
            <w:r w:rsidRPr="0083158A">
              <w:rPr>
                <w:rFonts w:ascii="Cambria" w:eastAsia="Times New Roman" w:hAnsi="Cambria" w:cs="Arial"/>
                <w:lang w:val="uz-Cyrl-UZ" w:eastAsia="ru-RU"/>
              </w:rPr>
              <w:t>ҳ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андис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26A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 xml:space="preserve">Бош </w:t>
            </w:r>
            <w:r w:rsidRPr="0083158A">
              <w:rPr>
                <w:rFonts w:ascii="Cambria" w:eastAsia="Times New Roman" w:hAnsi="Cambria" w:cs="Arial"/>
                <w:lang w:eastAsia="ru-RU"/>
              </w:rPr>
              <w:br/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ҳисобчи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BE5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Юрисконсульт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079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Иш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br/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юритувчи</w:t>
            </w:r>
            <w:proofErr w:type="spellEnd"/>
          </w:p>
        </w:tc>
      </w:tr>
      <w:tr w:rsidR="001C4F87" w:rsidRPr="0083158A" w14:paraId="5E5034EA" w14:textId="77777777" w:rsidTr="001C4F87">
        <w:trPr>
          <w:trHeight w:val="30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2EC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0194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Марказий</w:t>
            </w:r>
            <w:proofErr w:type="spellEnd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аппарат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70E5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CAC5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CFA5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ABF5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CA6A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1330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</w:tr>
      <w:tr w:rsidR="001C4F87" w:rsidRPr="0083158A" w14:paraId="75FAF38B" w14:textId="77777777" w:rsidTr="001C4F87">
        <w:trPr>
          <w:trHeight w:val="94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E1E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4BA8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 xml:space="preserve">Капитал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қурилиш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ва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асосий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фондлардан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фойдаланиш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бўлими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A7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615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62C9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322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532A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AEA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488A845B" w14:textId="77777777" w:rsidTr="001C4F87">
        <w:trPr>
          <w:trHeight w:val="63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0D6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6C67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Харидларни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таъминлаш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бўлими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724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C75E" w14:textId="77777777" w:rsidR="001C4F87" w:rsidRPr="0083158A" w:rsidRDefault="001C4F87">
            <w:pPr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415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229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CF3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2ABE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64F5B486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683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883B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Юрисконсульт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042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4C89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6DA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0C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DCC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0F3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17E26D8B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5DD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9676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Марказий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бухгалтерия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FDC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0ED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390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7D0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07E8F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FCB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353F0AAA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338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A20F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Иш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юритувчи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DA4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1AC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0C7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285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B70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FD8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0,5</w:t>
            </w:r>
          </w:p>
        </w:tc>
      </w:tr>
      <w:tr w:rsidR="001C4F87" w:rsidRPr="0083158A" w14:paraId="0519F58E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FCA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41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38B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02B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542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AAB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32E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8E01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323A1D05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ED6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5CD4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Ҳудудий</w:t>
            </w:r>
            <w:proofErr w:type="spellEnd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бўлимлар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2D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403F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835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400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D7B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3D2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</w:tr>
      <w:tr w:rsidR="001C4F87" w:rsidRPr="0083158A" w14:paraId="579B9E05" w14:textId="77777777" w:rsidTr="001C4F87">
        <w:trPr>
          <w:trHeight w:val="63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B7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651E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Қорақалпоғистон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Республикаси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156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D53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222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3DA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44A7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B20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4198F056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F9B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8BED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Андижон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AA26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5B9D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83FB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7A3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4EB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DDC7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0E4A3F6D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34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A591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Бухоро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884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5D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238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6EA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D5E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E5D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25FE3A71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F5A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5605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Жиззах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E0C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C9E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B5E7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EAB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79B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5482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0C19EFA9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C9F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8BBB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Қашқадарё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429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43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9D7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F93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059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D57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3233482A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D24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BEC0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Навоий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790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107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4EE7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06E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AF6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5A47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67277AE6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527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8071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 xml:space="preserve">Наманган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2C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936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B57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F22D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7998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A5FB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7ACEBF54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ADF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7921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Самарқанд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BAD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6108" w14:textId="39184766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val="en-US" w:eastAsia="ru-RU"/>
              </w:rPr>
              <w:t>0,5</w:t>
            </w: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03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4F4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B8E0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4E12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6DF15023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E6C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9A62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Сирдарё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8FB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96CAD" w14:textId="77777777" w:rsidR="001C4F87" w:rsidRPr="0083158A" w:rsidRDefault="001C4F87">
            <w:pPr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FDF7" w14:textId="77777777" w:rsidR="001C4F87" w:rsidRPr="0083158A" w:rsidRDefault="001C4F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D3C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89F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60C4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5E70C953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3AD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01C7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Сурхондарё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078F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5D1B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22D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650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9C6B6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E47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1C9A89DC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852D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D15A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Тошкент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30BB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30E7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E5E3" w14:textId="77777777" w:rsidR="001C4F87" w:rsidRPr="0083158A" w:rsidRDefault="001C4F87">
            <w:pPr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F26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66ED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E7D51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4B200457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731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4613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Тошкент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шаҳар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FF2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524A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393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 w:eastAsia="ru-RU"/>
              </w:rPr>
            </w:pPr>
            <w:r w:rsidRPr="0083158A">
              <w:rPr>
                <w:rFonts w:ascii="Cambria" w:eastAsia="Times New Roman" w:hAnsi="Cambria" w:cs="Arial"/>
                <w:lang w:val="en-US"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DB437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6A4A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5573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23705A77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674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06CC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Фарғона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A65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1B9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F13A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C6C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792F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0E8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5AC686C8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FA7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14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BAE3" w14:textId="77777777" w:rsidR="001C4F87" w:rsidRPr="0083158A" w:rsidRDefault="001C4F87">
            <w:pPr>
              <w:spacing w:after="0" w:line="240" w:lineRule="auto"/>
              <w:rPr>
                <w:rFonts w:ascii="Cambria" w:eastAsia="Times New Roman" w:hAnsi="Cambria" w:cs="Arial"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Хоразм</w:t>
            </w:r>
            <w:proofErr w:type="spellEnd"/>
            <w:r w:rsidRPr="0083158A">
              <w:rPr>
                <w:rFonts w:ascii="Cambria" w:eastAsia="Times New Roman" w:hAnsi="Cambria" w:cs="Arial"/>
                <w:lang w:eastAsia="ru-RU"/>
              </w:rPr>
              <w:t xml:space="preserve"> </w:t>
            </w:r>
            <w:proofErr w:type="spellStart"/>
            <w:r w:rsidRPr="0083158A">
              <w:rPr>
                <w:rFonts w:ascii="Cambria" w:eastAsia="Times New Roman" w:hAnsi="Cambria" w:cs="Arial"/>
                <w:lang w:eastAsia="ru-RU"/>
              </w:rPr>
              <w:t>вилояти</w:t>
            </w:r>
            <w:proofErr w:type="spellEnd"/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92C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768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95D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7A65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15E1E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46E4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6CA30FE0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985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70AF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BCD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690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D6B9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4AD3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D75C4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BB67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ru-RU"/>
              </w:rPr>
            </w:pPr>
            <w:r w:rsidRPr="0083158A">
              <w:rPr>
                <w:rFonts w:ascii="Cambria" w:eastAsia="Times New Roman" w:hAnsi="Cambria" w:cs="Arial"/>
                <w:lang w:eastAsia="ru-RU"/>
              </w:rPr>
              <w:t> </w:t>
            </w:r>
          </w:p>
        </w:tc>
      </w:tr>
      <w:tr w:rsidR="001C4F87" w:rsidRPr="0083158A" w14:paraId="374206FA" w14:textId="77777777" w:rsidTr="001C4F87">
        <w:trPr>
          <w:trHeight w:val="31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E3C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6C28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proofErr w:type="spellStart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Жами</w:t>
            </w:r>
            <w:proofErr w:type="spellEnd"/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 xml:space="preserve">   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1CD6" w14:textId="77777777" w:rsidR="001C4F87" w:rsidRPr="0083158A" w:rsidRDefault="001C4F87">
            <w:pPr>
              <w:rPr>
                <w:rFonts w:ascii="Cambria" w:eastAsia="Times New Roman" w:hAnsi="Cambria" w:cs="Arial"/>
                <w:b/>
                <w:bCs/>
                <w:lang w:eastAsia="ru-RU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2392" w14:textId="2C768AEB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en-US"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val="en-US" w:eastAsia="ru-RU"/>
              </w:rPr>
              <w:t>1,5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6C1C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val="en-US"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val="en-US"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405E" w14:textId="77777777" w:rsidR="001C4F87" w:rsidRPr="0083158A" w:rsidRDefault="001C4F87">
            <w:pPr>
              <w:rPr>
                <w:rFonts w:ascii="Cambria" w:eastAsia="Times New Roman" w:hAnsi="Cambria" w:cs="Arial"/>
                <w:b/>
                <w:bCs/>
                <w:lang w:val="en-US"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39F4" w14:textId="77777777" w:rsidR="001C4F87" w:rsidRPr="0083158A" w:rsidRDefault="001C4F87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1D62" w14:textId="77777777" w:rsidR="001C4F87" w:rsidRPr="0083158A" w:rsidRDefault="001C4F8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lang w:eastAsia="ru-RU"/>
              </w:rPr>
            </w:pPr>
            <w:r w:rsidRPr="0083158A">
              <w:rPr>
                <w:rFonts w:ascii="Cambria" w:eastAsia="Times New Roman" w:hAnsi="Cambria" w:cs="Arial"/>
                <w:b/>
                <w:bCs/>
                <w:lang w:eastAsia="ru-RU"/>
              </w:rPr>
              <w:t>0,5</w:t>
            </w:r>
          </w:p>
        </w:tc>
      </w:tr>
    </w:tbl>
    <w:p w14:paraId="7B127E82" w14:textId="77777777" w:rsidR="001C4F87" w:rsidRPr="0083158A" w:rsidRDefault="001C4F87" w:rsidP="001C4F87"/>
    <w:p w14:paraId="0F8C2B54" w14:textId="77777777" w:rsidR="001C4F87" w:rsidRPr="0083158A" w:rsidRDefault="001C4F87" w:rsidP="001C4F87"/>
    <w:p w14:paraId="4DA4EBDD" w14:textId="77777777" w:rsidR="007C2AC5" w:rsidRPr="0083158A" w:rsidRDefault="007C2AC5"/>
    <w:sectPr w:rsidR="007C2AC5" w:rsidRPr="0083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A2"/>
    <w:rsid w:val="001C4F87"/>
    <w:rsid w:val="00422D87"/>
    <w:rsid w:val="007C2AC5"/>
    <w:rsid w:val="0083158A"/>
    <w:rsid w:val="00F8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8732"/>
  <w15:chartTrackingRefBased/>
  <w15:docId w15:val="{3D2F7DAF-6F84-4E49-AC7B-3E1AC649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F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Жавохир Т. Избосаров</cp:lastModifiedBy>
  <cp:revision>5</cp:revision>
  <dcterms:created xsi:type="dcterms:W3CDTF">2026-02-16T13:07:00Z</dcterms:created>
  <dcterms:modified xsi:type="dcterms:W3CDTF">2026-03-02T05:55:00Z</dcterms:modified>
</cp:coreProperties>
</file>